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FB" w:rsidRDefault="001A43FB" w:rsidP="001A4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</w:t>
      </w:r>
      <w:r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</w:t>
      </w:r>
      <w:r>
        <w:rPr>
          <w:rFonts w:ascii="Times New Roman" w:hAnsi="Times New Roman" w:cs="Times New Roman"/>
          <w:b/>
          <w:sz w:val="24"/>
          <w:szCs w:val="24"/>
        </w:rPr>
        <w:t>szym powszednim dniu lutego 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A43FB" w:rsidRPr="00C576CA" w:rsidRDefault="001A43FB" w:rsidP="001A4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12"/>
        <w:gridCol w:w="1837"/>
        <w:gridCol w:w="1843"/>
      </w:tblGrid>
      <w:tr w:rsidR="001A43FB" w:rsidRPr="000077B4" w:rsidTr="00E31242">
        <w:tc>
          <w:tcPr>
            <w:tcW w:w="570" w:type="dxa"/>
          </w:tcPr>
          <w:p w:rsidR="001A43FB" w:rsidRPr="000077B4" w:rsidRDefault="001A43FB" w:rsidP="00E31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2" w:type="dxa"/>
          </w:tcPr>
          <w:p w:rsidR="001A43FB" w:rsidRPr="000077B4" w:rsidRDefault="001A43FB" w:rsidP="00E3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837" w:type="dxa"/>
          </w:tcPr>
          <w:p w:rsidR="001A43FB" w:rsidRPr="000077B4" w:rsidRDefault="001A43FB" w:rsidP="00E3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:rsidR="001A43FB" w:rsidRPr="000077B4" w:rsidRDefault="001A43FB" w:rsidP="00E312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1A43FB" w:rsidRPr="000077B4" w:rsidTr="00E31242">
        <w:trPr>
          <w:trHeight w:val="1031"/>
        </w:trPr>
        <w:tc>
          <w:tcPr>
            <w:tcW w:w="570" w:type="dxa"/>
          </w:tcPr>
          <w:p w:rsidR="001A43FB" w:rsidRPr="000077B4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2" w:type="dxa"/>
          </w:tcPr>
          <w:p w:rsidR="001A43FB" w:rsidRPr="000077B4" w:rsidRDefault="001A43FB" w:rsidP="00E3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szkoły ponadpodstawowej wraz z dokumentami </w:t>
            </w: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13.05.2024 r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do14.06.2024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43FB" w:rsidRPr="000077B4" w:rsidTr="00E31242">
        <w:trPr>
          <w:trHeight w:val="975"/>
        </w:trPr>
        <w:tc>
          <w:tcPr>
            <w:tcW w:w="570" w:type="dxa"/>
          </w:tcPr>
          <w:p w:rsidR="001A43FB" w:rsidRPr="000077B4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1A43FB" w:rsidRPr="000077B4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kształcenie  zawodowe skierowań na badania lekarskie,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7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13.05.2024 r. 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do18.07.2024 r. 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24.07.2024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09.08.2024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FB" w:rsidRPr="000077B4" w:rsidTr="00E31242">
        <w:trPr>
          <w:trHeight w:val="1104"/>
        </w:trPr>
        <w:tc>
          <w:tcPr>
            <w:tcW w:w="570" w:type="dxa"/>
          </w:tcPr>
          <w:p w:rsidR="001A43FB" w:rsidRPr="00AD0F4E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do szkoły ponadpodstawowej o świadectwo ukończenia szkoły podstawowej i zaświadczenie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>o wynikach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możliwość przeniesienia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t xml:space="preserve"> wniosku o przyjęcie do innej szkoły ponadpodstawowej lub zmiana kolejności wybranych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3FB" w:rsidRPr="00AD0F4E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 21.06.2024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08.07.2024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1A43FB" w:rsidRPr="000077B4" w:rsidTr="00E31242">
        <w:trPr>
          <w:trHeight w:val="2484"/>
        </w:trPr>
        <w:tc>
          <w:tcPr>
            <w:tcW w:w="570" w:type="dxa"/>
          </w:tcPr>
          <w:p w:rsidR="001A43FB" w:rsidRPr="00571805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  <w:p w:rsidR="001A43FB" w:rsidRPr="00571805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FB" w:rsidRPr="000077B4" w:rsidTr="00E31242">
        <w:trPr>
          <w:trHeight w:val="2484"/>
        </w:trPr>
        <w:tc>
          <w:tcPr>
            <w:tcW w:w="570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FB" w:rsidRPr="00571805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1A43FB" w:rsidRPr="00571805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postępowaniu rekrutacyjnym, w tym 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12.07.2024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FB" w:rsidRPr="000077B4" w:rsidTr="00E31242">
        <w:trPr>
          <w:trHeight w:val="1114"/>
        </w:trPr>
        <w:tc>
          <w:tcPr>
            <w:tcW w:w="570" w:type="dxa"/>
          </w:tcPr>
          <w:p w:rsidR="001A43FB" w:rsidRPr="00B473A5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komisję rekrutacyjną listy kandydatów zakwalifikowanych i kandydatów niezakwalifikowanych</w:t>
            </w:r>
          </w:p>
          <w:p w:rsidR="001A43FB" w:rsidRPr="00B473A5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43FB" w:rsidRPr="000077B4" w:rsidTr="00E31242">
        <w:trPr>
          <w:trHeight w:val="3563"/>
        </w:trPr>
        <w:tc>
          <w:tcPr>
            <w:tcW w:w="570" w:type="dxa"/>
          </w:tcPr>
          <w:p w:rsidR="001A43FB" w:rsidRPr="00B473A5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postaci przedłożenia oryginału świadectwa ukończenia szkoły i oryginału zaświadczenia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 w przypadku szkoły prowadzącej kształcenie zawodowe: zaświadczenia lekarskiego zawierającego orzeczenie o braku przeciwskazań zdrowotnych do podjęcia praktycznej nauki zawodu </w:t>
            </w: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 16.07.2024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 05.08.2024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43FB" w:rsidRPr="000077B4" w:rsidTr="00E31242">
        <w:trPr>
          <w:trHeight w:val="838"/>
        </w:trPr>
        <w:tc>
          <w:tcPr>
            <w:tcW w:w="570" w:type="dxa"/>
          </w:tcPr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r,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43FB" w:rsidRPr="000077B4" w:rsidTr="00E31242">
        <w:tc>
          <w:tcPr>
            <w:tcW w:w="570" w:type="dxa"/>
          </w:tcPr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3FB" w:rsidRPr="000077B4" w:rsidTr="00E31242">
        <w:trPr>
          <w:trHeight w:val="838"/>
        </w:trPr>
        <w:tc>
          <w:tcPr>
            <w:tcW w:w="570" w:type="dxa"/>
          </w:tcPr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przez Podkarpackiego Kuratora Oświaty informacji o liczbie wolnych miejsc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szkołach ponadpodstawowych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województwie</w:t>
            </w:r>
          </w:p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1A43FB" w:rsidRPr="000077B4" w:rsidTr="00E31242">
        <w:trPr>
          <w:trHeight w:val="562"/>
        </w:trPr>
        <w:tc>
          <w:tcPr>
            <w:tcW w:w="570" w:type="dxa"/>
          </w:tcPr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Wystąpienie do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 sporządzenie uzasadnienia odmowy przyjęcia</w:t>
            </w:r>
          </w:p>
          <w:p w:rsidR="001A43FB" w:rsidRPr="004217DD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1A43FB" w:rsidRPr="00AA0049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  <w:tc>
          <w:tcPr>
            <w:tcW w:w="1843" w:type="dxa"/>
          </w:tcPr>
          <w:p w:rsidR="001A43FB" w:rsidRPr="00F11F08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1A43FB" w:rsidRPr="000077B4" w:rsidTr="00E31242">
        <w:trPr>
          <w:trHeight w:val="562"/>
        </w:trPr>
        <w:tc>
          <w:tcPr>
            <w:tcW w:w="570" w:type="dxa"/>
          </w:tcPr>
          <w:p w:rsidR="001A43FB" w:rsidRPr="001F4021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2" w:type="dxa"/>
          </w:tcPr>
          <w:p w:rsidR="001A43FB" w:rsidRPr="001F4021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680" w:type="dxa"/>
            <w:gridSpan w:val="2"/>
          </w:tcPr>
          <w:p w:rsidR="001A43FB" w:rsidRPr="000077B4" w:rsidRDefault="001A43FB" w:rsidP="00E3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1A43FB" w:rsidRPr="000077B4" w:rsidTr="00E31242">
        <w:trPr>
          <w:trHeight w:val="562"/>
        </w:trPr>
        <w:tc>
          <w:tcPr>
            <w:tcW w:w="570" w:type="dxa"/>
          </w:tcPr>
          <w:p w:rsidR="001A43FB" w:rsidRPr="001F4021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Wniesienie do dyrektora szkoły odwołania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rozstrzygnięcia komisji rekrutacyjnej</w:t>
            </w:r>
          </w:p>
          <w:p w:rsidR="001A43FB" w:rsidRPr="001F4021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A43FB" w:rsidRPr="000077B4" w:rsidRDefault="001A43FB" w:rsidP="00E3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uzasadnienia odmowy przyjęcia</w:t>
            </w:r>
          </w:p>
        </w:tc>
      </w:tr>
      <w:tr w:rsidR="001A43FB" w:rsidRPr="000077B4" w:rsidTr="00E31242">
        <w:trPr>
          <w:trHeight w:val="562"/>
        </w:trPr>
        <w:tc>
          <w:tcPr>
            <w:tcW w:w="570" w:type="dxa"/>
          </w:tcPr>
          <w:p w:rsidR="001A43FB" w:rsidRPr="001F4021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1A43FB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od rozstrzygnięcia komisji rekrutacyjnej</w:t>
            </w:r>
          </w:p>
          <w:p w:rsidR="001A43FB" w:rsidRPr="001F4021" w:rsidRDefault="001A43FB" w:rsidP="00E3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1A43FB" w:rsidRPr="000077B4" w:rsidRDefault="001A43FB" w:rsidP="00E3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1A43FB" w:rsidRDefault="001A43FB" w:rsidP="001A43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3FB" w:rsidRDefault="001A43FB" w:rsidP="001A43FB">
      <w:pPr>
        <w:spacing w:line="360" w:lineRule="auto"/>
        <w:rPr>
          <w:sz w:val="24"/>
        </w:rPr>
      </w:pPr>
      <w:bookmarkStart w:id="0" w:name="_GoBack"/>
      <w:bookmarkEnd w:id="0"/>
    </w:p>
    <w:sectPr w:rsidR="001A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B"/>
    <w:rsid w:val="001A43FB"/>
    <w:rsid w:val="00D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DA45-94DF-46EC-A131-259A727A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2024-03-12T11:00:00Z</dcterms:created>
  <dcterms:modified xsi:type="dcterms:W3CDTF">2024-03-12T11:00:00Z</dcterms:modified>
</cp:coreProperties>
</file>